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703AB" w14:textId="67004176" w:rsidR="000425F9" w:rsidRDefault="000425F9"/>
    <w:p w14:paraId="1544837A" w14:textId="77777777" w:rsidR="000425F9" w:rsidRDefault="000425F9">
      <w:pPr>
        <w:pBdr>
          <w:bottom w:val="single" w:sz="6" w:space="1" w:color="auto"/>
        </w:pBdr>
      </w:pPr>
    </w:p>
    <w:p w14:paraId="00749652" w14:textId="77777777" w:rsidR="000425F9" w:rsidRDefault="000425F9"/>
    <w:p w14:paraId="13B787B5" w14:textId="479E0D5F" w:rsidR="000425F9" w:rsidRDefault="000425F9">
      <w:r>
        <w:t xml:space="preserve"> Reflective </w:t>
      </w:r>
      <w:r w:rsidR="00056E4C">
        <w:t>session</w:t>
      </w:r>
      <w:r>
        <w:t xml:space="preserve">: </w:t>
      </w:r>
    </w:p>
    <w:p w14:paraId="02DDDBE9" w14:textId="77777777" w:rsidR="000425F9" w:rsidRDefault="000425F9"/>
    <w:p w14:paraId="144A3E9E" w14:textId="19F47AD6" w:rsidR="000425F9" w:rsidRDefault="00626FF0">
      <w:r>
        <w:t>D</w:t>
      </w:r>
      <w:r w:rsidR="000425F9">
        <w:t>ate:</w:t>
      </w:r>
    </w:p>
    <w:p w14:paraId="7F5101BC" w14:textId="6DB63034" w:rsidR="000425F9" w:rsidRDefault="00626FF0">
      <w:r>
        <w:t>F</w:t>
      </w:r>
      <w:r w:rsidR="000425F9">
        <w:t>acilitator:</w:t>
      </w:r>
    </w:p>
    <w:p w14:paraId="61BC89AF" w14:textId="6AFCAF26" w:rsidR="000425F9" w:rsidRDefault="000425F9">
      <w:r>
        <w:t>Venue:</w:t>
      </w:r>
    </w:p>
    <w:p w14:paraId="18FAF4E4" w14:textId="55938B04" w:rsidR="000425F9" w:rsidRDefault="0050454B">
      <w:r>
        <w:t>P</w:t>
      </w:r>
      <w:r w:rsidR="000425F9">
        <w:t>articipants:</w:t>
      </w:r>
    </w:p>
    <w:p w14:paraId="6E917B09" w14:textId="77777777" w:rsidR="000425F9" w:rsidRDefault="000425F9">
      <w:pPr>
        <w:pBdr>
          <w:bottom w:val="single" w:sz="6" w:space="1" w:color="auto"/>
        </w:pBdr>
      </w:pPr>
    </w:p>
    <w:p w14:paraId="08CB52CD" w14:textId="1C5CB6FA" w:rsidR="000425F9" w:rsidRDefault="000425F9">
      <w:r>
        <w:t>1. Introduction</w:t>
      </w:r>
    </w:p>
    <w:p w14:paraId="1CA1E17A" w14:textId="346A4C2D" w:rsidR="000425F9" w:rsidRDefault="000425F9"/>
    <w:p w14:paraId="0953D592" w14:textId="77777777" w:rsidR="000425F9" w:rsidRDefault="000425F9">
      <w:pPr>
        <w:pBdr>
          <w:bottom w:val="single" w:sz="6" w:space="1" w:color="auto"/>
        </w:pBdr>
      </w:pPr>
    </w:p>
    <w:p w14:paraId="3DD21710" w14:textId="54F194F6" w:rsidR="000425F9" w:rsidRDefault="000425F9">
      <w:r>
        <w:t>2. Key Learning</w:t>
      </w:r>
      <w:r w:rsidR="00411F63">
        <w:t>s</w:t>
      </w:r>
    </w:p>
    <w:p w14:paraId="3FCB8586" w14:textId="77777777" w:rsidR="000425F9" w:rsidRDefault="000425F9"/>
    <w:p w14:paraId="7DCE2ECE" w14:textId="7143A922" w:rsidR="000425F9" w:rsidRDefault="000425F9">
      <w:r>
        <w:t>Participant</w:t>
      </w:r>
      <w:r w:rsidR="00F975AD">
        <w:t xml:space="preserve"> </w:t>
      </w:r>
      <w:r>
        <w:t>learned about:</w:t>
      </w:r>
    </w:p>
    <w:p w14:paraId="04BE8250" w14:textId="4F4D8F36" w:rsidR="000425F9" w:rsidRDefault="000425F9"/>
    <w:p w14:paraId="1B99DF87" w14:textId="77777777" w:rsidR="000425F9" w:rsidRDefault="000425F9">
      <w:pPr>
        <w:pBdr>
          <w:bottom w:val="single" w:sz="6" w:space="1" w:color="auto"/>
        </w:pBdr>
      </w:pPr>
    </w:p>
    <w:p w14:paraId="7920F4D0" w14:textId="77777777" w:rsidR="000425F9" w:rsidRDefault="000425F9"/>
    <w:p w14:paraId="4E3EA41F" w14:textId="6F320BC3" w:rsidR="000425F9" w:rsidRDefault="000425F9">
      <w:r>
        <w:t>3. Refle</w:t>
      </w:r>
      <w:r w:rsidR="009D7794">
        <w:t>ction</w:t>
      </w:r>
    </w:p>
    <w:p w14:paraId="542B11E4" w14:textId="77777777" w:rsidR="000425F9" w:rsidRDefault="000425F9"/>
    <w:p w14:paraId="135A2D2D" w14:textId="002E9B51" w:rsidR="000425F9" w:rsidRDefault="00F975AD">
      <w:r>
        <w:t xml:space="preserve">Example: </w:t>
      </w:r>
      <w:r w:rsidR="000425F9">
        <w:t>One participant shared:</w:t>
      </w:r>
    </w:p>
    <w:p w14:paraId="0583C68E" w14:textId="77777777" w:rsidR="000425F9" w:rsidRDefault="000425F9"/>
    <w:p w14:paraId="2B64F9B3" w14:textId="77777777" w:rsidR="000425F9" w:rsidRDefault="000425F9" w:rsidP="000425F9">
      <w:pPr>
        <w:pStyle w:val="ListParagraph"/>
        <w:numPr>
          <w:ilvl w:val="0"/>
          <w:numId w:val="1"/>
        </w:numPr>
      </w:pPr>
      <w:r>
        <w:t>“I realized that beyond clinical skills, our attitude and communication can make a big difference in a mother’s experience during childbirth.”</w:t>
      </w:r>
    </w:p>
    <w:p w14:paraId="5BCBFFC6" w14:textId="77777777" w:rsidR="000425F9" w:rsidRDefault="000425F9">
      <w:pPr>
        <w:pBdr>
          <w:bottom w:val="single" w:sz="6" w:space="1" w:color="auto"/>
        </w:pBdr>
      </w:pPr>
    </w:p>
    <w:p w14:paraId="3C202E2A" w14:textId="77777777" w:rsidR="000425F9" w:rsidRDefault="000425F9"/>
    <w:p w14:paraId="3997D5ED" w14:textId="33E5C880" w:rsidR="000425F9" w:rsidRDefault="000425F9">
      <w:r>
        <w:lastRenderedPageBreak/>
        <w:t>4. Challenges Identified</w:t>
      </w:r>
    </w:p>
    <w:p w14:paraId="4110F308" w14:textId="68C957A7" w:rsidR="000425F9" w:rsidRDefault="000425F9"/>
    <w:p w14:paraId="424841C3" w14:textId="77777777" w:rsidR="000425F9" w:rsidRDefault="000425F9">
      <w:pPr>
        <w:pBdr>
          <w:bottom w:val="single" w:sz="6" w:space="1" w:color="auto"/>
        </w:pBdr>
      </w:pPr>
    </w:p>
    <w:p w14:paraId="690FB718" w14:textId="77777777" w:rsidR="000425F9" w:rsidRDefault="000425F9"/>
    <w:p w14:paraId="1AF00B15" w14:textId="20430D87" w:rsidR="000425F9" w:rsidRDefault="000425F9">
      <w:bookmarkStart w:id="0" w:name="_GoBack"/>
      <w:r>
        <w:t>5. Conclusion and Way Forward</w:t>
      </w:r>
      <w:bookmarkEnd w:id="0"/>
    </w:p>
    <w:p w14:paraId="0B802812" w14:textId="06731AD9" w:rsidR="000425F9" w:rsidRDefault="000425F9"/>
    <w:p w14:paraId="427973E9" w14:textId="44757719" w:rsidR="000425F9" w:rsidRDefault="000425F9"/>
    <w:sectPr w:rsidR="00042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FA7AD0"/>
    <w:multiLevelType w:val="hybridMultilevel"/>
    <w:tmpl w:val="C1624D3E"/>
    <w:lvl w:ilvl="0" w:tplc="FFFFFFFF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F9"/>
    <w:rsid w:val="000425F9"/>
    <w:rsid w:val="00056E4C"/>
    <w:rsid w:val="001634D9"/>
    <w:rsid w:val="00366F41"/>
    <w:rsid w:val="00411F63"/>
    <w:rsid w:val="004E711B"/>
    <w:rsid w:val="0050454B"/>
    <w:rsid w:val="00626FF0"/>
    <w:rsid w:val="009D7794"/>
    <w:rsid w:val="00DA3350"/>
    <w:rsid w:val="00E56C6A"/>
    <w:rsid w:val="00F975AD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53E05"/>
  <w15:chartTrackingRefBased/>
  <w15:docId w15:val="{F11D6BA9-8647-824D-BB9A-8C4D06EB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5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Kilas</dc:creator>
  <cp:keywords/>
  <dc:description/>
  <cp:lastModifiedBy>Adventure Kaskazini</cp:lastModifiedBy>
  <cp:revision>2</cp:revision>
  <dcterms:created xsi:type="dcterms:W3CDTF">2025-11-07T08:00:00Z</dcterms:created>
  <dcterms:modified xsi:type="dcterms:W3CDTF">2025-11-07T08:00:00Z</dcterms:modified>
</cp:coreProperties>
</file>